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BF" w:rsidRDefault="00B32414">
      <w:r w:rsidRPr="00B32414">
        <w:t>«ОКНО ПОБЕДЫ»: МИНИСТЕРСТВО КУЛЬТУРЫ РФ ОБЪЯВЛЯЕТ О ПРОВЕДЕНИИ ВСЕРОССИЙСКОЙ АКЦИИ 9 МАЯ!</w:t>
      </w:r>
    </w:p>
    <w:p w:rsidR="00B32414" w:rsidRDefault="00B32414" w:rsidP="00B32414">
      <w:r>
        <w:t xml:space="preserve">9 мая по всей стране будет проведена акция «Окно Победы». В 12:00 (в каждом регионе страны) с акциями: исполнение музыкального произведения Давида </w:t>
      </w:r>
      <w:proofErr w:type="spellStart"/>
      <w:r>
        <w:t>Тухманова</w:t>
      </w:r>
      <w:proofErr w:type="spellEnd"/>
      <w:r>
        <w:t xml:space="preserve"> «День Победы» на балконах и с открытыми окнами. К участию приглашаются все желающие. Выкладывайте свои видео в социальные сети с </w:t>
      </w:r>
      <w:proofErr w:type="spellStart"/>
      <w:r>
        <w:t>хэштэгом</w:t>
      </w:r>
      <w:proofErr w:type="spellEnd"/>
      <w:r>
        <w:t xml:space="preserve">  # </w:t>
      </w:r>
      <w:proofErr w:type="spellStart"/>
      <w:r>
        <w:t>окнопобеды</w:t>
      </w:r>
      <w:proofErr w:type="spellEnd"/>
      <w:proofErr w:type="gramStart"/>
      <w:r>
        <w:t xml:space="preserve"> .</w:t>
      </w:r>
      <w:proofErr w:type="gramEnd"/>
    </w:p>
    <w:p w:rsidR="00B32414" w:rsidRDefault="00B32414" w:rsidP="00B32414">
      <w:bookmarkStart w:id="0" w:name="_GoBack"/>
      <w:bookmarkEnd w:id="0"/>
    </w:p>
    <w:p w:rsidR="00B32414" w:rsidRDefault="00B32414" w:rsidP="00B32414">
      <w:r>
        <w:t>Просим Вас поддержать идею проведения акции!</w:t>
      </w:r>
    </w:p>
    <w:sectPr w:rsidR="00B3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B"/>
    <w:rsid w:val="0003592B"/>
    <w:rsid w:val="002529BF"/>
    <w:rsid w:val="00B3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дом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2020-05-05T19:22:00Z</dcterms:created>
  <dcterms:modified xsi:type="dcterms:W3CDTF">2020-05-05T19:23:00Z</dcterms:modified>
</cp:coreProperties>
</file>