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предназначена для изучения обществознания в основной школе (5-9 классы), </w:t>
      </w: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соответствует Федеральному государственному образовательному стандарту второго</w:t>
      </w: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поколения</w:t>
      </w: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(Федеральный государственный образовательный стандарт основного общего образования /Стандарты второго поколения / М.: «Просвещение», 2011). 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разработана на основании следующих нормативных документов: </w:t>
      </w:r>
    </w:p>
    <w:p w:rsidR="001C3952" w:rsidRPr="001C3952" w:rsidRDefault="001C3952" w:rsidP="001C3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от 29.12.2012г. №273-ФЗ </w:t>
      </w:r>
    </w:p>
    <w:p w:rsidR="001C3952" w:rsidRPr="001C3952" w:rsidRDefault="001C3952" w:rsidP="001C3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образования; утвержденный приказом Министерства образования и науки РФ от 17.12.2010г. № 1897,</w:t>
      </w:r>
    </w:p>
    <w:p w:rsidR="001C3952" w:rsidRPr="001C3952" w:rsidRDefault="001C3952" w:rsidP="001C3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образовательной программы основного общего образования. Основная школа. – М.: Просвещение, 2011. (Стандарты второго поколения);</w:t>
      </w:r>
    </w:p>
    <w:p w:rsidR="001C3952" w:rsidRPr="001C3952" w:rsidRDefault="001C3952" w:rsidP="001C3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="0023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МКОУ «</w:t>
      </w:r>
      <w:proofErr w:type="spellStart"/>
      <w:r w:rsidR="00237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Стригинская</w:t>
      </w:r>
      <w:proofErr w:type="spellEnd"/>
      <w:r w:rsidR="0023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 </w:t>
      </w:r>
    </w:p>
    <w:p w:rsidR="001C3952" w:rsidRPr="001C3952" w:rsidRDefault="001C3952" w:rsidP="001C3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учебным предметам. Обществознание. 5-9 классы: проект. – М.: Просвещение, 2011. – 94 </w:t>
      </w:r>
      <w:proofErr w:type="gramStart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(Стандарты второго поколения);</w:t>
      </w:r>
    </w:p>
    <w:p w:rsidR="001C3952" w:rsidRPr="001C3952" w:rsidRDefault="001C3952" w:rsidP="001C3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 Рабочие программы. Предметная линия учебников под редакцией Л.Н. Боголюбова, Л.Ф. Ивановой/[Л.Н. Боголюбова, Н.И. Городецкой, Л.Ф. Иванова, А.Ю. </w:t>
      </w:r>
      <w:proofErr w:type="spellStart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А.И. Матвеева] М.: Просвещение, 2016;</w:t>
      </w:r>
    </w:p>
    <w:p w:rsidR="001C3952" w:rsidRPr="001C3952" w:rsidRDefault="001C3952" w:rsidP="001C3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2016-2017 учебный год».</w:t>
      </w:r>
    </w:p>
    <w:p w:rsidR="001C3952" w:rsidRPr="001C3952" w:rsidRDefault="00F65349" w:rsidP="001C3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МК</w:t>
      </w:r>
      <w:r w:rsidR="001C3952"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6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653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Стригинская</w:t>
      </w:r>
      <w:proofErr w:type="spellEnd"/>
      <w:r w:rsidRPr="00F6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  на 2019-2010 </w:t>
      </w:r>
      <w:proofErr w:type="spellStart"/>
      <w:r w:rsidRPr="00F65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proofErr w:type="spellEnd"/>
    </w:p>
    <w:p w:rsidR="001C3952" w:rsidRPr="00F65349" w:rsidRDefault="00F65349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изучения курса «Обществознание» в 9 классе включают в себя: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изучения курса «Обществознание» 9 классе включают в себя: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Предметными результатами освоения выпускниками основной школы содержания программы по обществознанию являются в сфере: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познавательной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относительно целостное представление об обществе и о человеке, о сферах и областях общественной жизни, механизмах и регуляторах деятельности людей;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культурологии</w:t>
      </w:r>
      <w:proofErr w:type="spellEnd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правоведения, этики, социальной психологии и философии; умение объяснять с их позиций явления социальной действительности;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proofErr w:type="gramEnd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ценностно-мотивационной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приверженность гуманистическим и демократическим ценностям, патриотизму и гражданственности;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трудовой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регулирующих трудовую деятельность несовершеннолетних;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значения трудовой деятельности для личности и для общества;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эстетической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понимание специфики познания мира средствами искусства в соотнесении с другими способами познания;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понимание роли искусства в становлении личности и в жизни общества;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коммуникативной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знание определяющих признаков коммуникативной деятельности в сравнении с другими видами деятельности;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понимание значения коммуникации в межличностном общении;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знакомство с отдельными приемами и техниками преодоления конфликтов.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изучения курса «Обществознание» в 9 классе включают в себя: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различными видами публичных выступлений (высказывания, монолог, дискуссия) и </w:t>
      </w:r>
      <w:proofErr w:type="gramStart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следовании</w:t>
      </w:r>
      <w:proofErr w:type="gramEnd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этическим нормам и правилам ведения диалога;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изученных положений на конкретных </w:t>
      </w:r>
      <w:proofErr w:type="spellStart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примерах</w:t>
      </w:r>
      <w:proofErr w:type="gramStart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ценку</w:t>
      </w:r>
      <w:proofErr w:type="spellEnd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65349" w:rsidRPr="001C3952" w:rsidRDefault="00F65349" w:rsidP="00F6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собственного отношения к явлениям современной жизни, формулирование своей точки зрения.</w:t>
      </w:r>
    </w:p>
    <w:p w:rsidR="00F65349" w:rsidRDefault="00F65349" w:rsidP="00F65349">
      <w:pPr>
        <w:pStyle w:val="a3"/>
      </w:pPr>
      <w:r>
        <w:rPr>
          <w:b/>
          <w:bCs/>
        </w:rPr>
        <w:t xml:space="preserve">Выпускник 9 класса получит возможность научиться: </w:t>
      </w:r>
    </w:p>
    <w:p w:rsidR="00F65349" w:rsidRDefault="00F65349" w:rsidP="00F65349">
      <w:pPr>
        <w:pStyle w:val="a3"/>
        <w:numPr>
          <w:ilvl w:val="0"/>
          <w:numId w:val="1"/>
        </w:numPr>
      </w:pPr>
      <w:r>
        <w:t>осознавать значение гражданской активности и патриотической позиции в укреплении нашего государства;</w:t>
      </w:r>
    </w:p>
    <w:p w:rsidR="00F65349" w:rsidRDefault="00F65349" w:rsidP="00F65349">
      <w:pPr>
        <w:pStyle w:val="a3"/>
        <w:numPr>
          <w:ilvl w:val="0"/>
          <w:numId w:val="1"/>
        </w:numPr>
      </w:pPr>
      <w:r>
        <w:t>соотносить различные оценки политических событий и процессов и делать обоснованные выводы;</w:t>
      </w:r>
    </w:p>
    <w:p w:rsidR="00F65349" w:rsidRDefault="00F65349" w:rsidP="00F65349">
      <w:pPr>
        <w:pStyle w:val="a3"/>
        <w:numPr>
          <w:ilvl w:val="0"/>
          <w:numId w:val="1"/>
        </w:numPr>
      </w:pPr>
      <w:proofErr w:type="spellStart"/>
      <w:r>
        <w:t>аргументированно</w:t>
      </w:r>
      <w:proofErr w:type="spellEnd"/>
      <w:r>
        <w:t xml:space="preserve"> обосновывать влияние происходящих в обществе изменений на положение России в мире;</w:t>
      </w:r>
    </w:p>
    <w:p w:rsidR="00F65349" w:rsidRDefault="00F65349" w:rsidP="00F65349">
      <w:pPr>
        <w:pStyle w:val="a3"/>
        <w:numPr>
          <w:ilvl w:val="0"/>
          <w:numId w:val="1"/>
        </w:numPr>
      </w:pPr>
      <w:r>
        <w:t>использовать знания и умения для формирования способности уважать права других людей, выполнять свои обязанности гражданина РФ;</w:t>
      </w:r>
    </w:p>
    <w:p w:rsidR="00F65349" w:rsidRDefault="00F65349" w:rsidP="00F65349">
      <w:pPr>
        <w:pStyle w:val="a3"/>
        <w:numPr>
          <w:ilvl w:val="0"/>
          <w:numId w:val="1"/>
        </w:numPr>
      </w:pPr>
      <w: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65349" w:rsidRDefault="00F65349" w:rsidP="00F65349">
      <w:pPr>
        <w:pStyle w:val="a3"/>
        <w:numPr>
          <w:ilvl w:val="0"/>
          <w:numId w:val="1"/>
        </w:numPr>
      </w:pPr>
      <w:r>
        <w:lastRenderedPageBreak/>
        <w:t>оценивать сущность и значение правопорядка и законности, собственный возможный вклад в их становление и развитие;</w:t>
      </w:r>
    </w:p>
    <w:p w:rsidR="00F65349" w:rsidRDefault="00F65349" w:rsidP="00F65349">
      <w:pPr>
        <w:pStyle w:val="a3"/>
        <w:numPr>
          <w:ilvl w:val="0"/>
          <w:numId w:val="1"/>
        </w:numPr>
      </w:pPr>
      <w:r>
        <w:t>осознанно содействовать защите правопорядка в обществе правовыми способами и средствами.</w:t>
      </w:r>
    </w:p>
    <w:p w:rsidR="001C3952" w:rsidRPr="001C3952" w:rsidRDefault="00237495" w:rsidP="0023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  <w:r w:rsidR="001C3952"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 (34 часа).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– 1 час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I. Политика </w:t>
      </w: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 xml:space="preserve"> 10 часов.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 власть. Роль политики в жизни общества. Основные направления политики.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государство. Разделение властей. Условия становления правового государства в РФ.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информации. Влияние СМИ на политическую жизнь общества. Роль СМИ в предвыборной борьбе.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II. Право </w:t>
      </w: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 xml:space="preserve"> 22 часа.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органы. Судебная система РФ. Адвокатура. Нотариат.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— основной закон РФ.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  <w:r w:rsidR="0023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Гражданские правоотношения. Право собственности. Основные виды гражданско-правовых договоров. Права потребителей.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правоотношения. Порядок и условия заключения брака. Права и обязанности родителей и детей.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правоотношения. Административное правонарушение. Виды административных наказаний.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1C3952" w:rsidRPr="001C3952" w:rsidRDefault="001C3952" w:rsidP="001C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права. Жилищные правоотношения.</w:t>
      </w:r>
    </w:p>
    <w:p w:rsidR="00936AA9" w:rsidRDefault="001C3952" w:rsidP="0093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</w:t>
      </w:r>
      <w:proofErr w:type="spellStart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конфликтов</w:t>
      </w:r>
      <w:proofErr w:type="gramStart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равовое</w:t>
      </w:r>
      <w:proofErr w:type="spellEnd"/>
      <w:r w:rsidRPr="001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регулирование отношений в сфере образования</w:t>
      </w:r>
    </w:p>
    <w:p w:rsidR="00936AA9" w:rsidRPr="00936AA9" w:rsidRDefault="001C3952" w:rsidP="0093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</w:t>
      </w:r>
      <w:r w:rsidR="0093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36AA9" w:rsidRDefault="001C3952" w:rsidP="0023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 2 </w:t>
      </w:r>
    </w:p>
    <w:p w:rsidR="00E10C8E" w:rsidRDefault="00EB45D4" w:rsidP="00EB4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АЛЕНДАРНО - ТЕМАТИЧЕСКОЕ ПЛАНИРОВАНИЕ</w:t>
      </w:r>
    </w:p>
    <w:p w:rsidR="00EB45D4" w:rsidRPr="00EB45D4" w:rsidRDefault="00EB45D4" w:rsidP="00EB4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EB4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2019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B4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proofErr w:type="spellStart"/>
      <w:r w:rsidRPr="00EB4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EB4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год</w:t>
      </w:r>
    </w:p>
    <w:tbl>
      <w:tblPr>
        <w:tblpPr w:leftFromText="180" w:rightFromText="180" w:vertAnchor="text" w:horzAnchor="margin" w:tblpXSpec="center" w:tblpY="-565"/>
        <w:tblW w:w="0" w:type="auto"/>
        <w:tblLayout w:type="fixed"/>
        <w:tblLook w:val="0000"/>
      </w:tblPr>
      <w:tblGrid>
        <w:gridCol w:w="495"/>
        <w:gridCol w:w="1680"/>
        <w:gridCol w:w="690"/>
        <w:gridCol w:w="3675"/>
        <w:gridCol w:w="1575"/>
        <w:gridCol w:w="1185"/>
        <w:gridCol w:w="1340"/>
      </w:tblGrid>
      <w:tr w:rsidR="00936AA9" w:rsidTr="00A6522B">
        <w:trPr>
          <w:trHeight w:val="10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  <w:p w:rsidR="00936AA9" w:rsidRDefault="00936AA9" w:rsidP="00A6522B">
            <w:pPr>
              <w:snapToGrid w:val="0"/>
              <w:rPr>
                <w:color w:val="000000"/>
              </w:rPr>
            </w:pPr>
          </w:p>
          <w:p w:rsidR="00936AA9" w:rsidRDefault="00936AA9" w:rsidP="00A6522B">
            <w:pPr>
              <w:snapToGrid w:val="0"/>
              <w:rPr>
                <w:color w:val="000000"/>
              </w:rPr>
            </w:pPr>
          </w:p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936AA9" w:rsidRDefault="00936AA9" w:rsidP="00A6522B">
            <w:pPr>
              <w:rPr>
                <w:color w:val="000000"/>
              </w:rPr>
            </w:pPr>
            <w:r>
              <w:rPr>
                <w:color w:val="000000"/>
              </w:rPr>
              <w:t>часов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jc w:val="center"/>
            </w:pPr>
            <w:r>
              <w:t>Обязательный минимум содержания образования</w:t>
            </w:r>
          </w:p>
          <w:p w:rsidR="00936AA9" w:rsidRDefault="00936AA9" w:rsidP="00A6522B">
            <w:pPr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Дом.</w:t>
            </w:r>
          </w:p>
          <w:p w:rsidR="00936AA9" w:rsidRDefault="00936AA9" w:rsidP="00A6522B">
            <w:pPr>
              <w:rPr>
                <w:color w:val="000000"/>
              </w:rPr>
            </w:pPr>
            <w:r>
              <w:rPr>
                <w:color w:val="000000"/>
              </w:rPr>
              <w:t>задание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Дата проведения</w:t>
            </w:r>
          </w:p>
          <w:p w:rsidR="00936AA9" w:rsidRDefault="00936AA9" w:rsidP="00A6522B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 плану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</w:pPr>
          </w:p>
          <w:p w:rsidR="00936AA9" w:rsidRDefault="00936AA9" w:rsidP="00A652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Факти</w:t>
            </w:r>
            <w:proofErr w:type="spellEnd"/>
          </w:p>
          <w:p w:rsidR="00936AA9" w:rsidRDefault="00936AA9" w:rsidP="00A652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ческая</w:t>
            </w:r>
            <w:proofErr w:type="spellEnd"/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1. Политическая сфера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Власть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Знать, какие существуют формы проявления влияния в об</w:t>
            </w:r>
            <w:r>
              <w:rPr>
                <w:color w:val="000000"/>
              </w:rPr>
              <w:softHyphen/>
              <w:t>ществе;</w:t>
            </w:r>
          </w:p>
          <w:p w:rsidR="00936AA9" w:rsidRDefault="00936AA9" w:rsidP="00A6522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Пояснять, что представляет собой власть, ее виды;</w:t>
            </w:r>
          </w:p>
          <w:p w:rsidR="00936AA9" w:rsidRDefault="00936AA9" w:rsidP="00A6522B">
            <w:pPr>
              <w:rPr>
                <w:color w:val="000000"/>
              </w:rPr>
            </w:pPr>
            <w:r>
              <w:rPr>
                <w:color w:val="000000"/>
              </w:rPr>
              <w:t>Уметь анализировать конкретные жизненные ситуации, свя</w:t>
            </w:r>
            <w:r>
              <w:rPr>
                <w:color w:val="000000"/>
              </w:rPr>
              <w:softHyphen/>
              <w:t>занные с борьбой за власть</w:t>
            </w:r>
          </w:p>
          <w:p w:rsidR="00936AA9" w:rsidRDefault="00936AA9" w:rsidP="00A6522B">
            <w:pPr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 учебник, вопросы после </w:t>
            </w:r>
          </w:p>
          <w:p w:rsidR="00936AA9" w:rsidRDefault="00936AA9" w:rsidP="00A6522B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A43D6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936AA9">
              <w:rPr>
                <w:color w:val="000000"/>
              </w:rPr>
              <w:t>.  09</w:t>
            </w:r>
          </w:p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Государство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Определение политической системы общества. Общие при</w:t>
            </w:r>
            <w:r>
              <w:rPr>
                <w:color w:val="000000"/>
              </w:rPr>
              <w:softHyphen/>
              <w:t>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2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A43D6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36AA9">
              <w:rPr>
                <w:color w:val="000000"/>
              </w:rPr>
              <w:t>. 09</w:t>
            </w:r>
          </w:p>
          <w:p w:rsidR="00936AA9" w:rsidRDefault="00936AA9" w:rsidP="00A6522B">
            <w:pPr>
              <w:snapToGrid w:val="0"/>
              <w:rPr>
                <w:color w:val="000000"/>
              </w:rPr>
            </w:pPr>
          </w:p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rPr>
          <w:trHeight w:val="226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Государство</w:t>
            </w:r>
          </w:p>
          <w:p w:rsidR="00936AA9" w:rsidRDefault="00936AA9" w:rsidP="00A6522B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Политическая сфера. Причины появления государства. Система управления. Система разделения властей. Активное меньшинство и пассивное большинство. Прочность власти. Конституция. Устав. Закон. Традиции.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2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A43D6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36AA9">
              <w:rPr>
                <w:color w:val="000000"/>
              </w:rPr>
              <w:t>.  09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Национально-государственное устройство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Объединение и отделение наций. Формирование единой Ев</w:t>
            </w:r>
            <w:r>
              <w:rPr>
                <w:color w:val="000000"/>
              </w:rPr>
              <w:softHyphen/>
              <w:t>ропы. Распад СССР и проблема сепаратизма. Национально-ос</w:t>
            </w:r>
            <w:r>
              <w:rPr>
                <w:color w:val="000000"/>
              </w:rPr>
              <w:softHyphen/>
              <w:t>вободительные войны и межнациональные конфликты. Центра</w:t>
            </w:r>
            <w:r>
              <w:rPr>
                <w:color w:val="000000"/>
              </w:rPr>
              <w:softHyphen/>
              <w:t>лизованное и национальное государство, их сходство и различие. Одно- и многонациональное государство.</w:t>
            </w:r>
          </w:p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3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A43D6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36AA9">
              <w:rPr>
                <w:color w:val="000000"/>
              </w:rPr>
              <w:t>.. 09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Формы правления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Понятие об источнике власти. Классификация форм правле</w:t>
            </w:r>
            <w:r>
              <w:rPr>
                <w:color w:val="000000"/>
              </w:rPr>
              <w:softHyphen/>
              <w:t>ния. Сущность и политическое устройство демократии. Особен</w:t>
            </w:r>
            <w:r>
              <w:rPr>
                <w:color w:val="000000"/>
              </w:rPr>
              <w:softHyphen/>
              <w:t xml:space="preserve">ности демократии в нашей стране. </w:t>
            </w:r>
            <w:r>
              <w:rPr>
                <w:color w:val="000000"/>
              </w:rPr>
              <w:lastRenderedPageBreak/>
              <w:t>Природа и сущность респуб</w:t>
            </w:r>
            <w:r>
              <w:rPr>
                <w:color w:val="000000"/>
              </w:rPr>
              <w:softHyphen/>
              <w:t>лики. Сочетание законодательной и исполнительной ветвей власти. Основные разновидности республики: парламентская, президентская и смешанная (</w:t>
            </w:r>
            <w:proofErr w:type="spellStart"/>
            <w:r>
              <w:rPr>
                <w:color w:val="000000"/>
              </w:rPr>
              <w:t>полупрезидентская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ind w:left="5" w:hanging="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§ 4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A43D6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936AA9">
              <w:rPr>
                <w:color w:val="000000"/>
              </w:rPr>
              <w:t>. 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Политическое развитие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Сущность и классификация политических режимов. Характе</w:t>
            </w:r>
            <w:r>
              <w:rPr>
                <w:color w:val="000000"/>
              </w:rPr>
              <w:softHyphen/>
              <w:t>ристика и исторические формы авторитаризма. Природа и сущ</w:t>
            </w:r>
            <w:r>
              <w:rPr>
                <w:color w:val="000000"/>
              </w:rPr>
              <w:softHyphen/>
              <w:t>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5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A43D6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936AA9">
              <w:rPr>
                <w:color w:val="000000"/>
              </w:rPr>
              <w:t>. 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Гражданское общество и правовое государство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Два значения гражданского общества. Признаки граждан</w:t>
            </w:r>
            <w:r>
              <w:rPr>
                <w:color w:val="000000"/>
              </w:rPr>
              <w:softHyphen/>
              <w:t>ского общества. История развития и сущность гражданства. Из</w:t>
            </w:r>
            <w:r>
              <w:rPr>
                <w:color w:val="000000"/>
              </w:rPr>
              <w:softHyphen/>
              <w:t>бирательное право и его происхождение. Борьба за граждан</w:t>
            </w:r>
            <w:r>
              <w:rPr>
                <w:color w:val="000000"/>
              </w:rPr>
              <w:softHyphen/>
              <w:t>ские права. Понятие о правовом государстве и история его становления. Признаки правового государства. Черты тотали</w:t>
            </w:r>
            <w:r>
              <w:rPr>
                <w:color w:val="000000"/>
              </w:rPr>
              <w:softHyphen/>
              <w:t>тарного государства.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6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A43D6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36AA9">
              <w:rPr>
                <w:color w:val="000000"/>
              </w:rPr>
              <w:t>. 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Гражданское общество и правовое государство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Гражданство и подданство. Гражданин и гражданство. Правовое и тоталитарное государства, особенности. Взаимосвязь между гражданским обществом и правовым государством.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6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A43D6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936AA9">
              <w:rPr>
                <w:color w:val="000000"/>
              </w:rPr>
              <w:t>.  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Голосование, выборы, референдум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Голосование как форма участия граждан в политической жизни страны. Составные части процедуры голосования. Ак</w:t>
            </w:r>
            <w:r>
              <w:rPr>
                <w:color w:val="000000"/>
              </w:rPr>
              <w:softHyphen/>
              <w:t>тивность электората. Политические предпочтения людей. Электорат политических партий России. Конкуренция полити</w:t>
            </w:r>
            <w:r>
              <w:rPr>
                <w:color w:val="000000"/>
              </w:rPr>
              <w:softHyphen/>
              <w:t>ческих партий за электорат. Роль референдума в политической жизни.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7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A43D6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936AA9">
              <w:rPr>
                <w:color w:val="000000"/>
              </w:rPr>
              <w:t>. 1</w:t>
            </w:r>
            <w:r w:rsidR="00A6522B">
              <w:rPr>
                <w:color w:val="000000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Политические </w:t>
            </w:r>
            <w:r>
              <w:rPr>
                <w:bCs/>
                <w:color w:val="000000"/>
              </w:rPr>
              <w:lastRenderedPageBreak/>
              <w:t>партии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и признаки политической партии. Понятие о </w:t>
            </w:r>
            <w:r>
              <w:rPr>
                <w:color w:val="000000"/>
              </w:rPr>
              <w:lastRenderedPageBreak/>
              <w:t xml:space="preserve">политической программе партии. Одно- и </w:t>
            </w:r>
            <w:proofErr w:type="gramStart"/>
            <w:r>
              <w:rPr>
                <w:color w:val="000000"/>
              </w:rPr>
              <w:t>многопартийная</w:t>
            </w:r>
            <w:proofErr w:type="gramEnd"/>
            <w:r>
              <w:rPr>
                <w:color w:val="000000"/>
              </w:rPr>
              <w:t xml:space="preserve"> сис</w:t>
            </w:r>
            <w:r>
              <w:rPr>
                <w:color w:val="000000"/>
              </w:rPr>
              <w:softHyphen/>
              <w:t>темы, их особенности, преимущества и недостатки. Функции политической партии. Классификация политических партий. Роль политических партий в обществе.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§ 8 учебник, вопросы </w:t>
            </w:r>
            <w:r>
              <w:rPr>
                <w:color w:val="000000"/>
              </w:rPr>
              <w:lastRenderedPageBreak/>
              <w:t xml:space="preserve">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A6522B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  <w:r w:rsidR="00936AA9">
              <w:rPr>
                <w:color w:val="000000"/>
              </w:rPr>
              <w:t>.  1</w:t>
            </w:r>
            <w:r>
              <w:rPr>
                <w:color w:val="000000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Контрольно – обобщающий урок «политическая сфера общества 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Власть. Государство. Национально-государственное устройство.  </w:t>
            </w:r>
            <w:r>
              <w:rPr>
                <w:bCs/>
                <w:color w:val="000000"/>
              </w:rPr>
              <w:t>Гражданское общество и правовое государство. Голосование, выборы, референдум. Политические партии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Повторить §1-8.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23. 11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Глава 2. Человек и его права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Право, его сущность и особенности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Социальные нормы. Функции и сущность права. Представле</w:t>
            </w:r>
            <w:r>
              <w:rPr>
                <w:color w:val="000000"/>
              </w:rPr>
              <w:softHyphen/>
              <w:t>ние о юридической ответственности. Права и обязанности. По</w:t>
            </w:r>
            <w:r>
              <w:rPr>
                <w:color w:val="000000"/>
              </w:rPr>
              <w:softHyphen/>
              <w:t>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</w:t>
            </w:r>
            <w:r>
              <w:rPr>
                <w:color w:val="000000"/>
              </w:rPr>
              <w:softHyphen/>
              <w:t>но-правовых актов.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9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30. 11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Право, его сущность и особенности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Права без обязанностей - возможно ли это. Основные отличи системы права в демократическом и тоталитарном государствах.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9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07. 12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Закон и власть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Равенство перед законом. Структура Федерального собра</w:t>
            </w:r>
            <w:r>
              <w:rPr>
                <w:color w:val="000000"/>
              </w:rPr>
              <w:softHyphen/>
              <w:t>ния. Функции и роль депутатов. Состав и функции Госдумы и Со</w:t>
            </w:r>
            <w:r>
              <w:rPr>
                <w:color w:val="000000"/>
              </w:rPr>
              <w:softHyphen/>
              <w:t>вета Федерации. Институт президентства в России. Права и полномочия президента. Состав и функции правительства. Рес</w:t>
            </w:r>
            <w:r>
              <w:rPr>
                <w:color w:val="000000"/>
              </w:rPr>
              <w:softHyphen/>
              <w:t>публиканские и местные органы власти. Структура и функции судебной власти. Структура и функции правоохранительных ор</w:t>
            </w:r>
            <w:r>
              <w:rPr>
                <w:color w:val="000000"/>
              </w:rPr>
              <w:softHyphen/>
              <w:t>ганов России.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10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14. 12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Конституция РФ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Конституция как основной закон государства и ее структура. Правовой статус человека. Классификация конституционных прав. Характеристика личных прав.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11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21. 12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Конституция РФ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Содержание политических и гражданских прав. Нарушение прав и свобод гражданина, их защита.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11 учебник, вопросы после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28. 12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Право и имущественные отношения.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Имущественные отношения. Принцип равенства участников гражданских правоотношений. Понятие физического и юриди</w:t>
            </w:r>
            <w:r>
              <w:rPr>
                <w:color w:val="000000"/>
              </w:rPr>
              <w:softHyphen/>
              <w:t>ческого лица. Право собственности на имущество. Сделка и до</w:t>
            </w:r>
            <w:r>
              <w:rPr>
                <w:color w:val="000000"/>
              </w:rPr>
              <w:softHyphen/>
              <w:t>говор. Потребитель и его права.</w:t>
            </w:r>
          </w:p>
          <w:p w:rsidR="00936AA9" w:rsidRDefault="00936AA9" w:rsidP="00A6522B">
            <w:pPr>
              <w:rPr>
                <w:color w:val="000000"/>
              </w:rPr>
            </w:pPr>
            <w:r>
              <w:rPr>
                <w:color w:val="000000"/>
              </w:rPr>
              <w:t>Правовое регулирование трудовых отношений. Кодекс зако</w:t>
            </w:r>
            <w:r>
              <w:rPr>
                <w:color w:val="000000"/>
              </w:rPr>
              <w:softHyphen/>
              <w:t>нов о труде РФ. Трудоустройство и его регулирование. Заключе</w:t>
            </w:r>
            <w:r>
              <w:rPr>
                <w:color w:val="000000"/>
              </w:rPr>
              <w:softHyphen/>
              <w:t>ние трудового договора между работником и работодателем. Расторжение трудового контракта с администрацией и увольне</w:t>
            </w:r>
            <w:r>
              <w:rPr>
                <w:color w:val="000000"/>
              </w:rPr>
              <w:softHyphen/>
              <w:t>ние. Защита детского труда.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12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11. 01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Потребитель и его права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Потребитель, изго</w:t>
            </w:r>
            <w:r>
              <w:rPr>
                <w:iCs/>
                <w:color w:val="000000"/>
              </w:rPr>
              <w:softHyphen/>
              <w:t xml:space="preserve">товитель, услуги, исполнитель. Закон о защите прав потребителей. Соответствие товара, работы, услуги стандарту и </w:t>
            </w:r>
            <w:proofErr w:type="spellStart"/>
            <w:r>
              <w:rPr>
                <w:iCs/>
                <w:color w:val="000000"/>
              </w:rPr>
              <w:t>САНПинам</w:t>
            </w:r>
            <w:proofErr w:type="spellEnd"/>
            <w:r>
              <w:rPr>
                <w:iCs/>
                <w:color w:val="000000"/>
              </w:rPr>
              <w:t xml:space="preserve">. Маркировка товара. Правила обмена товара. Федеральная антимонопольная служба. Федеральная служба по надзору в сфере защиты прав потребителей и благополучия человека. Срок годности товара. Гарантийный срок.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13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18. 01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Труд и право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Трудовое право, трудовой договор (контракт), расторжение трудового договора, сверхурочная работа. Востребованные и невостребованные профессии. Выбор профессиональной деятельности.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14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25.  01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Право, семья, ребенок.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Нормы семейного права и Семейный кодекс РФ. Юридиче</w:t>
            </w:r>
            <w:r>
              <w:rPr>
                <w:color w:val="000000"/>
              </w:rPr>
              <w:softHyphen/>
              <w:t xml:space="preserve">ская трактовка брака. Понятие фиктивного брака. Юридические документы, подтверждающие заключение и расторжение брака. Условия расторжения брака. Взаимные обязанности родителей и </w:t>
            </w:r>
            <w:r>
              <w:rPr>
                <w:color w:val="000000"/>
              </w:rPr>
              <w:lastRenderedPageBreak/>
              <w:t xml:space="preserve">детей. Понятие о правоспособности.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§ 15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01.  02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Право, семья, ребенок.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Органы опеки и попечи</w:t>
            </w:r>
            <w:r>
              <w:rPr>
                <w:color w:val="000000"/>
              </w:rPr>
              <w:softHyphen/>
              <w:t>тельства. Классификация прав и свобод ребенка.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15 учебник, вопросы после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08.  02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Преступление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</w:t>
            </w:r>
            <w:r>
              <w:rPr>
                <w:color w:val="000000"/>
              </w:rPr>
              <w:softHyphen/>
              <w:t>ность. Понятие административного проступка. Субъекты приме</w:t>
            </w:r>
            <w:r>
              <w:rPr>
                <w:color w:val="000000"/>
              </w:rPr>
              <w:softHyphen/>
              <w:t>нения взысканий. Разнообразие мер воздействия. Представле</w:t>
            </w:r>
            <w:r>
              <w:rPr>
                <w:color w:val="000000"/>
              </w:rPr>
              <w:softHyphen/>
              <w:t>ние о гражданском правонарушении. Нарушения трудовой дисциплины. Материальная ответственность. Принцип презумп</w:t>
            </w:r>
            <w:r>
              <w:rPr>
                <w:color w:val="000000"/>
              </w:rPr>
              <w:softHyphen/>
              <w:t>ции невиновности. Дознание и следствие. Основные виды нака</w:t>
            </w:r>
            <w:r>
              <w:rPr>
                <w:color w:val="000000"/>
              </w:rPr>
              <w:softHyphen/>
              <w:t>зания. Лишение свободы и меры воспитательного воздействия.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16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15.  02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Преступление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задания. Моделирование ситуаций.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16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22.  02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</w:pPr>
            <w:r>
              <w:t>Повторение и обобщение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</w:pPr>
            <w:r>
              <w:t>Право. Закон. Конституция. Труд и право. Ребенок и его права. Преступление.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9 -16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29.  02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Глава 3. Духовная сфера.(10час.)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25-26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Сущность и строение человеческой культуры.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Происхождение слова «культура» и его значение. Матери</w:t>
            </w:r>
            <w:r>
              <w:rPr>
                <w:color w:val="000000"/>
              </w:rPr>
              <w:softHyphen/>
              <w:t>альная и нематериальная культура, ее состав и структура. Элементы культуры и культурный комплекс. Этикет, его проис</w:t>
            </w:r>
            <w:r>
              <w:rPr>
                <w:color w:val="000000"/>
              </w:rPr>
              <w:softHyphen/>
              <w:t>хождение и правила. Культурное наследие и культурные уни</w:t>
            </w:r>
            <w:r>
              <w:rPr>
                <w:color w:val="000000"/>
              </w:rPr>
              <w:softHyphen/>
              <w:t>версалии. Роль культурного наследия в сохранении и разви</w:t>
            </w:r>
            <w:r>
              <w:rPr>
                <w:color w:val="000000"/>
              </w:rPr>
              <w:softHyphen/>
              <w:t>тии культуры. Культурное наследие в России, проблемы его сохранения. Понятие о культурных нормах, их разновидности. Образ жиз</w:t>
            </w:r>
            <w:r>
              <w:rPr>
                <w:color w:val="000000"/>
              </w:rPr>
              <w:softHyphen/>
              <w:t xml:space="preserve">ни. Привычки и манеры. Значение этикета в культуре. Обычай и </w:t>
            </w:r>
            <w:r>
              <w:rPr>
                <w:color w:val="000000"/>
              </w:rPr>
              <w:lastRenderedPageBreak/>
              <w:t xml:space="preserve">традиции. Молодежная мода.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§ 17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07.  03</w:t>
            </w:r>
          </w:p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14.  03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Культурные нормы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Обряд и его символическое зна</w:t>
            </w:r>
            <w:r>
              <w:rPr>
                <w:color w:val="000000"/>
              </w:rPr>
              <w:softHyphen/>
              <w:t>чение. Церемония и ритуал. Нравы и мораль. Обычное право и юридические законы. Санкции как регулятор человеческого по</w:t>
            </w:r>
            <w:r>
              <w:rPr>
                <w:color w:val="000000"/>
              </w:rPr>
              <w:softHyphen/>
              <w:t>ведения. Культурная относительность норм.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§ 18 учебник, вопросы после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21.  03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Формы культуры.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Основные формы культуры. Характерные особенности эли</w:t>
            </w:r>
            <w:r>
              <w:rPr>
                <w:color w:val="000000"/>
              </w:rPr>
              <w:softHyphen/>
              <w:t>тарной культуры. Отличительные черты народной культуры. Массовая культура, ее появление и средства распространения. Понятие о доминирующей культуре, субкультуре и контркульту</w:t>
            </w:r>
            <w:r>
              <w:rPr>
                <w:color w:val="000000"/>
              </w:rPr>
              <w:softHyphen/>
              <w:t>ре, их отличительные черты. Неформальные молодежные груп</w:t>
            </w:r>
            <w:r>
              <w:rPr>
                <w:color w:val="000000"/>
              </w:rPr>
              <w:softHyphen/>
              <w:t xml:space="preserve">пы, их поведение и образ жизни. Молодежная субкультура и классовая принадлежность.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19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04.  04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29-30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Религия.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Различные определения религии, ее значение и роль в общест</w:t>
            </w:r>
            <w:r>
              <w:rPr>
                <w:color w:val="000000"/>
              </w:rPr>
              <w:softHyphen/>
              <w:t>ве. Тотемизм, фетишизм и анимизм. Мировые религии: христиан</w:t>
            </w:r>
            <w:r>
              <w:rPr>
                <w:color w:val="000000"/>
              </w:rPr>
              <w:softHyphen/>
              <w:t>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</w:t>
            </w:r>
            <w:r>
              <w:rPr>
                <w:color w:val="000000"/>
              </w:rPr>
              <w:softHyphen/>
              <w:t>дителей. Вероучение в мировых религиях. Теология и Божествен</w:t>
            </w:r>
            <w:r>
              <w:rPr>
                <w:color w:val="000000"/>
              </w:rPr>
              <w:softHyphen/>
              <w:t>ное откровение. Понятие о церковном и библейском каноне.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20 учебник, вопросы после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11.  04</w:t>
            </w:r>
          </w:p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18. 04</w:t>
            </w:r>
          </w:p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Искусство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Различные трактовки искусства. Структура и состав изобра</w:t>
            </w:r>
            <w:r>
              <w:rPr>
                <w:color w:val="000000"/>
              </w:rPr>
              <w:softHyphen/>
              <w:t xml:space="preserve">зительного искусства. Субъекты художественной культуры и деятели искусства.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21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22. 04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Образование.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Общее образование и специальное образование. Школа как особый тип учебно-воспитательного учреждения. Структура, функции, история и формы высшего образования. Зарожде</w:t>
            </w:r>
            <w:r>
              <w:rPr>
                <w:color w:val="000000"/>
              </w:rPr>
              <w:softHyphen/>
              <w:t xml:space="preserve">ние и </w:t>
            </w:r>
            <w:r>
              <w:rPr>
                <w:color w:val="000000"/>
              </w:rPr>
              <w:lastRenderedPageBreak/>
              <w:t xml:space="preserve">развитие университетов.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§ 22 учебник, вопросы после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25.  04</w:t>
            </w:r>
          </w:p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16.  05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Наука.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Классификация наук. Школа как способ приобщения к основам науки. История и разновидности ака</w:t>
            </w:r>
            <w:r>
              <w:rPr>
                <w:color w:val="000000"/>
              </w:rPr>
              <w:softHyphen/>
              <w:t xml:space="preserve">демий. Правовые основы школьного образования.  Роль науки в современном обществе. Сочетание научной и педагогической функций в университете.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23 учебник, вопросы после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20.  05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Итоговый урок по курсу.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Понятие — культура. Культурные нормы. Религия. Искусство. Образование и наука.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17 - 23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23.  05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</w:tbl>
    <w:p w:rsidR="001C3952" w:rsidRDefault="001C3952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</w:t>
      </w:r>
    </w:p>
    <w:tbl>
      <w:tblPr>
        <w:tblpPr w:leftFromText="180" w:rightFromText="180" w:vertAnchor="text" w:horzAnchor="margin" w:tblpXSpec="center" w:tblpY="-565"/>
        <w:tblW w:w="0" w:type="auto"/>
        <w:tblLayout w:type="fixed"/>
        <w:tblLook w:val="0000"/>
      </w:tblPr>
      <w:tblGrid>
        <w:gridCol w:w="495"/>
        <w:gridCol w:w="1680"/>
        <w:gridCol w:w="690"/>
        <w:gridCol w:w="3675"/>
        <w:gridCol w:w="1575"/>
        <w:gridCol w:w="1185"/>
        <w:gridCol w:w="1340"/>
      </w:tblGrid>
      <w:tr w:rsidR="00936AA9" w:rsidTr="00A6522B">
        <w:trPr>
          <w:trHeight w:val="10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  <w:p w:rsidR="00936AA9" w:rsidRDefault="00936AA9" w:rsidP="00A6522B">
            <w:pPr>
              <w:snapToGrid w:val="0"/>
              <w:rPr>
                <w:color w:val="000000"/>
              </w:rPr>
            </w:pPr>
          </w:p>
          <w:p w:rsidR="00936AA9" w:rsidRDefault="00936AA9" w:rsidP="00A6522B">
            <w:pPr>
              <w:snapToGrid w:val="0"/>
              <w:rPr>
                <w:color w:val="000000"/>
              </w:rPr>
            </w:pPr>
          </w:p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936AA9" w:rsidRDefault="00936AA9" w:rsidP="00A6522B">
            <w:pPr>
              <w:rPr>
                <w:color w:val="000000"/>
              </w:rPr>
            </w:pPr>
            <w:r>
              <w:rPr>
                <w:color w:val="000000"/>
              </w:rPr>
              <w:t>часов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jc w:val="center"/>
            </w:pPr>
            <w:r>
              <w:t>Обязательный минимум содержания образования</w:t>
            </w:r>
          </w:p>
          <w:p w:rsidR="00936AA9" w:rsidRDefault="00936AA9" w:rsidP="00A6522B">
            <w:pPr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Дом.</w:t>
            </w:r>
          </w:p>
          <w:p w:rsidR="00936AA9" w:rsidRDefault="00936AA9" w:rsidP="00A6522B">
            <w:pPr>
              <w:rPr>
                <w:color w:val="000000"/>
              </w:rPr>
            </w:pPr>
            <w:r>
              <w:rPr>
                <w:color w:val="000000"/>
              </w:rPr>
              <w:t>задание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Дата проведения</w:t>
            </w:r>
          </w:p>
          <w:p w:rsidR="00936AA9" w:rsidRDefault="00936AA9" w:rsidP="00A6522B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 плану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</w:pPr>
          </w:p>
          <w:p w:rsidR="00936AA9" w:rsidRDefault="00936AA9" w:rsidP="00A652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Факти</w:t>
            </w:r>
            <w:proofErr w:type="spellEnd"/>
          </w:p>
          <w:p w:rsidR="00936AA9" w:rsidRDefault="00936AA9" w:rsidP="00A652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ческая</w:t>
            </w:r>
            <w:proofErr w:type="spellEnd"/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1. Политическая сфера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Власть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Знать, какие существуют формы проявления влияния в об</w:t>
            </w:r>
            <w:r>
              <w:rPr>
                <w:color w:val="000000"/>
              </w:rPr>
              <w:softHyphen/>
              <w:t>ществе;</w:t>
            </w:r>
          </w:p>
          <w:p w:rsidR="00936AA9" w:rsidRDefault="00936AA9" w:rsidP="00A6522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Пояснять, что представляет собой власть, ее виды;</w:t>
            </w:r>
          </w:p>
          <w:p w:rsidR="00936AA9" w:rsidRDefault="00936AA9" w:rsidP="00A6522B">
            <w:pPr>
              <w:rPr>
                <w:color w:val="000000"/>
              </w:rPr>
            </w:pPr>
            <w:r>
              <w:rPr>
                <w:color w:val="000000"/>
              </w:rPr>
              <w:t>Уметь анализировать конкретные жизненные ситуации, свя</w:t>
            </w:r>
            <w:r>
              <w:rPr>
                <w:color w:val="000000"/>
              </w:rPr>
              <w:softHyphen/>
              <w:t>занные с борьбой за власть</w:t>
            </w:r>
          </w:p>
          <w:p w:rsidR="00936AA9" w:rsidRDefault="00936AA9" w:rsidP="00A6522B">
            <w:pPr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 учебник, вопросы после </w:t>
            </w:r>
          </w:p>
          <w:p w:rsidR="00936AA9" w:rsidRDefault="00936AA9" w:rsidP="00A6522B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07.  09</w:t>
            </w:r>
          </w:p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Государство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Определение политической системы общества. Общие при</w:t>
            </w:r>
            <w:r>
              <w:rPr>
                <w:color w:val="000000"/>
              </w:rPr>
              <w:softHyphen/>
              <w:t>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2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14. 09</w:t>
            </w:r>
          </w:p>
          <w:p w:rsidR="00936AA9" w:rsidRDefault="00936AA9" w:rsidP="00A6522B">
            <w:pPr>
              <w:snapToGrid w:val="0"/>
              <w:rPr>
                <w:color w:val="000000"/>
              </w:rPr>
            </w:pPr>
          </w:p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rPr>
          <w:trHeight w:val="226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Государство</w:t>
            </w:r>
          </w:p>
          <w:p w:rsidR="00936AA9" w:rsidRDefault="00936AA9" w:rsidP="00A6522B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Политическая сфера. Причины появления государства. Система управления. Система разделения властей. Активное меньшинство и пассивное большинство. Прочность власти. Конституция. Устав. Закон. Традиции.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2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21.  09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Национально-государственное устройство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Объединение и отделение наций. Формирование единой Ев</w:t>
            </w:r>
            <w:r>
              <w:rPr>
                <w:color w:val="000000"/>
              </w:rPr>
              <w:softHyphen/>
              <w:t>ропы. Распад СССР и проблема сепаратизма. Национально-ос</w:t>
            </w:r>
            <w:r>
              <w:rPr>
                <w:color w:val="000000"/>
              </w:rPr>
              <w:softHyphen/>
              <w:t>вободительные войны и межнациональные конфликты. Центра</w:t>
            </w:r>
            <w:r>
              <w:rPr>
                <w:color w:val="000000"/>
              </w:rPr>
              <w:softHyphen/>
              <w:t>лизованное и национальное государство, их сходство и различие. Одно- и многонациональное государство.</w:t>
            </w:r>
          </w:p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3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28.. 09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Формы правления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Понятие об источнике власти. Классификация форм правле</w:t>
            </w:r>
            <w:r>
              <w:rPr>
                <w:color w:val="000000"/>
              </w:rPr>
              <w:softHyphen/>
              <w:t>ния. Сущность и политическое устройство демократии. Особен</w:t>
            </w:r>
            <w:r>
              <w:rPr>
                <w:color w:val="000000"/>
              </w:rPr>
              <w:softHyphen/>
              <w:t xml:space="preserve">ности демократии в нашей стране. </w:t>
            </w:r>
            <w:r>
              <w:rPr>
                <w:color w:val="000000"/>
              </w:rPr>
              <w:lastRenderedPageBreak/>
              <w:t>Природа и сущность респуб</w:t>
            </w:r>
            <w:r>
              <w:rPr>
                <w:color w:val="000000"/>
              </w:rPr>
              <w:softHyphen/>
              <w:t>лики. Сочетание законодательной и исполнительной ветвей власти. Основные разновидности республики: парламентская, президентская и смешанная (</w:t>
            </w:r>
            <w:proofErr w:type="spellStart"/>
            <w:r>
              <w:rPr>
                <w:color w:val="000000"/>
              </w:rPr>
              <w:t>полупрезидентская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ind w:left="5" w:hanging="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§ 4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05. 10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Политическое развитие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Сущность и классификация политических режимов. Характе</w:t>
            </w:r>
            <w:r>
              <w:rPr>
                <w:color w:val="000000"/>
              </w:rPr>
              <w:softHyphen/>
              <w:t>ристика и исторические формы авторитаризма. Природа и сущ</w:t>
            </w:r>
            <w:r>
              <w:rPr>
                <w:color w:val="000000"/>
              </w:rPr>
              <w:softHyphen/>
              <w:t>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5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12. 10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Гражданское общество и правовое государство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Два значения гражданского общества. Признаки граждан</w:t>
            </w:r>
            <w:r>
              <w:rPr>
                <w:color w:val="000000"/>
              </w:rPr>
              <w:softHyphen/>
              <w:t>ского общества. История развития и сущность гражданства. Из</w:t>
            </w:r>
            <w:r>
              <w:rPr>
                <w:color w:val="000000"/>
              </w:rPr>
              <w:softHyphen/>
              <w:t>бирательное право и его происхождение. Борьба за граждан</w:t>
            </w:r>
            <w:r>
              <w:rPr>
                <w:color w:val="000000"/>
              </w:rPr>
              <w:softHyphen/>
              <w:t>ские права. Понятие о правовом государстве и история его становления. Признаки правового государства. Черты тотали</w:t>
            </w:r>
            <w:r>
              <w:rPr>
                <w:color w:val="000000"/>
              </w:rPr>
              <w:softHyphen/>
              <w:t>тарного государства.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6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19. 10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Гражданское общество и правовое государство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Гражданство и подданство. Гражданин и гражданство. Правовое и тоталитарное государства, особенности. Взаимосвязь между гражданским обществом и правовым государством.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6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26.  10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Голосование, выборы, референдум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Голосование как форма участия граждан в политической жизни страны. Составные части процедуры голосования. Ак</w:t>
            </w:r>
            <w:r>
              <w:rPr>
                <w:color w:val="000000"/>
              </w:rPr>
              <w:softHyphen/>
              <w:t>тивность электората. Политические предпочтения людей. Электорат политических партий России. Конкуренция полити</w:t>
            </w:r>
            <w:r>
              <w:rPr>
                <w:color w:val="000000"/>
              </w:rPr>
              <w:softHyphen/>
              <w:t>ческих партий за электорат. Роль референдума в политической жизни.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7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09. 11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Политические </w:t>
            </w:r>
            <w:r>
              <w:rPr>
                <w:bCs/>
                <w:color w:val="000000"/>
              </w:rPr>
              <w:lastRenderedPageBreak/>
              <w:t>партии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и признаки политической партии. Понятие о </w:t>
            </w:r>
            <w:r>
              <w:rPr>
                <w:color w:val="000000"/>
              </w:rPr>
              <w:lastRenderedPageBreak/>
              <w:t xml:space="preserve">политической программе партии. Одно- и </w:t>
            </w:r>
            <w:proofErr w:type="gramStart"/>
            <w:r>
              <w:rPr>
                <w:color w:val="000000"/>
              </w:rPr>
              <w:t>многопартийная</w:t>
            </w:r>
            <w:proofErr w:type="gramEnd"/>
            <w:r>
              <w:rPr>
                <w:color w:val="000000"/>
              </w:rPr>
              <w:t xml:space="preserve"> сис</w:t>
            </w:r>
            <w:r>
              <w:rPr>
                <w:color w:val="000000"/>
              </w:rPr>
              <w:softHyphen/>
              <w:t>темы, их особенности, преимущества и недостатки. Функции политической партии. Классификация политических партий. Роль политических партий в обществе.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§ 8 учебник, вопросы </w:t>
            </w:r>
            <w:r>
              <w:rPr>
                <w:color w:val="000000"/>
              </w:rPr>
              <w:lastRenderedPageBreak/>
              <w:t xml:space="preserve">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16.  10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Контрольно – обобщающий урок «политическая сфера общества 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Власть. Государство. Национально-государственное устройство.  </w:t>
            </w:r>
            <w:r>
              <w:rPr>
                <w:bCs/>
                <w:color w:val="000000"/>
              </w:rPr>
              <w:t>Гражданское общество и правовое государство. Голосование, выборы, референдум. Политические партии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Повторить §1-8.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23. 11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Глава 2. Человек и его права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Право, его сущность и особенности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Социальные нормы. Функции и сущность права. Представле</w:t>
            </w:r>
            <w:r>
              <w:rPr>
                <w:color w:val="000000"/>
              </w:rPr>
              <w:softHyphen/>
              <w:t>ние о юридической ответственности. Права и обязанности. По</w:t>
            </w:r>
            <w:r>
              <w:rPr>
                <w:color w:val="000000"/>
              </w:rPr>
              <w:softHyphen/>
              <w:t>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</w:t>
            </w:r>
            <w:r>
              <w:rPr>
                <w:color w:val="000000"/>
              </w:rPr>
              <w:softHyphen/>
              <w:t>но-правовых актов.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9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30. 11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Право, его сущность и особенности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Права без обязанностей - возможно ли это. Основные отличи системы права в демократическом и тоталитарном государствах.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9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07. 12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Закон и власть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Равенство перед законом. Структура Федерального собра</w:t>
            </w:r>
            <w:r>
              <w:rPr>
                <w:color w:val="000000"/>
              </w:rPr>
              <w:softHyphen/>
              <w:t>ния. Функции и роль депутатов. Состав и функции Госдумы и Со</w:t>
            </w:r>
            <w:r>
              <w:rPr>
                <w:color w:val="000000"/>
              </w:rPr>
              <w:softHyphen/>
              <w:t>вета Федерации. Институт президентства в России. Права и полномочия президента. Состав и функции правительства. Рес</w:t>
            </w:r>
            <w:r>
              <w:rPr>
                <w:color w:val="000000"/>
              </w:rPr>
              <w:softHyphen/>
              <w:t>публиканские и местные органы власти. Структура и функции судебной власти. Структура и функции правоохранительных ор</w:t>
            </w:r>
            <w:r>
              <w:rPr>
                <w:color w:val="000000"/>
              </w:rPr>
              <w:softHyphen/>
              <w:t>ганов России.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10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14. 12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Конституция РФ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Конституция как основной закон государства и ее структура. Правовой статус человека. Классификация конституционных прав. Характеристика личных прав.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11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21. 12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Конституция РФ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Содержание политических и гражданских прав. Нарушение прав и свобод гражданина, их защита.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11 учебник, вопросы после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28. 12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Право и имущественные отношения.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Имущественные отношения. Принцип равенства участников гражданских правоотношений. Понятие физического и юриди</w:t>
            </w:r>
            <w:r>
              <w:rPr>
                <w:color w:val="000000"/>
              </w:rPr>
              <w:softHyphen/>
              <w:t>ческого лица. Право собственности на имущество. Сделка и до</w:t>
            </w:r>
            <w:r>
              <w:rPr>
                <w:color w:val="000000"/>
              </w:rPr>
              <w:softHyphen/>
              <w:t>говор. Потребитель и его права.</w:t>
            </w:r>
          </w:p>
          <w:p w:rsidR="00936AA9" w:rsidRDefault="00936AA9" w:rsidP="00A6522B">
            <w:pPr>
              <w:rPr>
                <w:color w:val="000000"/>
              </w:rPr>
            </w:pPr>
            <w:r>
              <w:rPr>
                <w:color w:val="000000"/>
              </w:rPr>
              <w:t>Правовое регулирование трудовых отношений. Кодекс зако</w:t>
            </w:r>
            <w:r>
              <w:rPr>
                <w:color w:val="000000"/>
              </w:rPr>
              <w:softHyphen/>
              <w:t>нов о труде РФ. Трудоустройство и его регулирование. Заключе</w:t>
            </w:r>
            <w:r>
              <w:rPr>
                <w:color w:val="000000"/>
              </w:rPr>
              <w:softHyphen/>
              <w:t>ние трудового договора между работником и работодателем. Расторжение трудового контракта с администрацией и увольне</w:t>
            </w:r>
            <w:r>
              <w:rPr>
                <w:color w:val="000000"/>
              </w:rPr>
              <w:softHyphen/>
              <w:t>ние. Защита детского труда.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12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11. 01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Потребитель и его права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Потребитель, изго</w:t>
            </w:r>
            <w:r>
              <w:rPr>
                <w:iCs/>
                <w:color w:val="000000"/>
              </w:rPr>
              <w:softHyphen/>
              <w:t xml:space="preserve">товитель, услуги, исполнитель. Закон о защите прав потребителей. Соответствие товара, работы, услуги стандарту и </w:t>
            </w:r>
            <w:proofErr w:type="spellStart"/>
            <w:r>
              <w:rPr>
                <w:iCs/>
                <w:color w:val="000000"/>
              </w:rPr>
              <w:t>САНПинам</w:t>
            </w:r>
            <w:proofErr w:type="spellEnd"/>
            <w:r>
              <w:rPr>
                <w:iCs/>
                <w:color w:val="000000"/>
              </w:rPr>
              <w:t xml:space="preserve">. Маркировка товара. Правила обмена товара. Федеральная антимонопольная служба. Федеральная служба по надзору в сфере защиты прав потребителей и благополучия человека. Срок годности товара. Гарантийный срок.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13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18. 01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Труд и право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Трудовое право, трудовой договор (контракт), расторжение трудового договора, сверхурочная работа. Востребованные и невостребованные профессии. Выбор профессиональной деятельности.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14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25.  01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Право, семья, ребенок.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Нормы семейного права и Семейный кодекс РФ. Юридиче</w:t>
            </w:r>
            <w:r>
              <w:rPr>
                <w:color w:val="000000"/>
              </w:rPr>
              <w:softHyphen/>
              <w:t xml:space="preserve">ская трактовка брака. Понятие фиктивного брака. Юридические документы, подтверждающие заключение и расторжение брака. Условия расторжения брака. Взаимные обязанности родителей и </w:t>
            </w:r>
            <w:r>
              <w:rPr>
                <w:color w:val="000000"/>
              </w:rPr>
              <w:lastRenderedPageBreak/>
              <w:t xml:space="preserve">детей. Понятие о правоспособности.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§ 15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01.  02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Право, семья, ребенок.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Органы опеки и попечи</w:t>
            </w:r>
            <w:r>
              <w:rPr>
                <w:color w:val="000000"/>
              </w:rPr>
              <w:softHyphen/>
              <w:t>тельства. Классификация прав и свобод ребенка.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15 учебник, вопросы после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08.  02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Преступление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</w:t>
            </w:r>
            <w:r>
              <w:rPr>
                <w:color w:val="000000"/>
              </w:rPr>
              <w:softHyphen/>
              <w:t>ность. Понятие административного проступка. Субъекты приме</w:t>
            </w:r>
            <w:r>
              <w:rPr>
                <w:color w:val="000000"/>
              </w:rPr>
              <w:softHyphen/>
              <w:t>нения взысканий. Разнообразие мер воздействия. Представле</w:t>
            </w:r>
            <w:r>
              <w:rPr>
                <w:color w:val="000000"/>
              </w:rPr>
              <w:softHyphen/>
              <w:t>ние о гражданском правонарушении. Нарушения трудовой дисциплины. Материальная ответственность. Принцип презумп</w:t>
            </w:r>
            <w:r>
              <w:rPr>
                <w:color w:val="000000"/>
              </w:rPr>
              <w:softHyphen/>
              <w:t>ции невиновности. Дознание и следствие. Основные виды нака</w:t>
            </w:r>
            <w:r>
              <w:rPr>
                <w:color w:val="000000"/>
              </w:rPr>
              <w:softHyphen/>
              <w:t>зания. Лишение свободы и меры воспитательного воздействия.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16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15.  02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Преступление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задания. Моделирование ситуаций.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16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22.  02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</w:pPr>
            <w:r>
              <w:t>Повторение и обобщение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</w:pPr>
            <w:r>
              <w:t>Право. Закон. Конституция. Труд и право. Ребенок и его права. Преступление.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9 -16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29.  02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Глава 3. Духовная сфера.(10час.)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25-26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Сущность и строение человеческой культуры.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Происхождение слова «культура» и его значение. Матери</w:t>
            </w:r>
            <w:r>
              <w:rPr>
                <w:color w:val="000000"/>
              </w:rPr>
              <w:softHyphen/>
              <w:t>альная и нематериальная культура, ее состав и структура. Элементы культуры и культурный комплекс. Этикет, его проис</w:t>
            </w:r>
            <w:r>
              <w:rPr>
                <w:color w:val="000000"/>
              </w:rPr>
              <w:softHyphen/>
              <w:t>хождение и правила. Культурное наследие и культурные уни</w:t>
            </w:r>
            <w:r>
              <w:rPr>
                <w:color w:val="000000"/>
              </w:rPr>
              <w:softHyphen/>
              <w:t>версалии. Роль культурного наследия в сохранении и разви</w:t>
            </w:r>
            <w:r>
              <w:rPr>
                <w:color w:val="000000"/>
              </w:rPr>
              <w:softHyphen/>
              <w:t>тии культуры. Культурное наследие в России, проблемы его сохранения. Понятие о культурных нормах, их разновидности. Образ жиз</w:t>
            </w:r>
            <w:r>
              <w:rPr>
                <w:color w:val="000000"/>
              </w:rPr>
              <w:softHyphen/>
              <w:t xml:space="preserve">ни. Привычки и манеры. Значение этикета в культуре. Обычай и </w:t>
            </w:r>
            <w:r>
              <w:rPr>
                <w:color w:val="000000"/>
              </w:rPr>
              <w:lastRenderedPageBreak/>
              <w:t xml:space="preserve">традиции. Молодежная мода.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§ 17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07.  03</w:t>
            </w:r>
          </w:p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14.  03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Культурные нормы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Обряд и его символическое зна</w:t>
            </w:r>
            <w:r>
              <w:rPr>
                <w:color w:val="000000"/>
              </w:rPr>
              <w:softHyphen/>
              <w:t>чение. Церемония и ритуал. Нравы и мораль. Обычное право и юридические законы. Санкции как регулятор человеческого по</w:t>
            </w:r>
            <w:r>
              <w:rPr>
                <w:color w:val="000000"/>
              </w:rPr>
              <w:softHyphen/>
              <w:t>ведения. Культурная относительность норм.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§ 18 учебник, вопросы после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21.  03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Формы культуры.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Основные формы культуры. Характерные особенности эли</w:t>
            </w:r>
            <w:r>
              <w:rPr>
                <w:color w:val="000000"/>
              </w:rPr>
              <w:softHyphen/>
              <w:t>тарной культуры. Отличительные черты народной культуры. Массовая культура, ее появление и средства распространения. Понятие о доминирующей культуре, субкультуре и контркульту</w:t>
            </w:r>
            <w:r>
              <w:rPr>
                <w:color w:val="000000"/>
              </w:rPr>
              <w:softHyphen/>
              <w:t>ре, их отличительные черты. Неформальные молодежные груп</w:t>
            </w:r>
            <w:r>
              <w:rPr>
                <w:color w:val="000000"/>
              </w:rPr>
              <w:softHyphen/>
              <w:t xml:space="preserve">пы, их поведение и образ жизни. Молодежная субкультура и классовая принадлежность.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19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04.  04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29-30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Религия.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Различные определения религии, ее значение и роль в общест</w:t>
            </w:r>
            <w:r>
              <w:rPr>
                <w:color w:val="000000"/>
              </w:rPr>
              <w:softHyphen/>
              <w:t>ве. Тотемизм, фетишизм и анимизм. Мировые религии: христиан</w:t>
            </w:r>
            <w:r>
              <w:rPr>
                <w:color w:val="000000"/>
              </w:rPr>
              <w:softHyphen/>
              <w:t>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</w:t>
            </w:r>
            <w:r>
              <w:rPr>
                <w:color w:val="000000"/>
              </w:rPr>
              <w:softHyphen/>
              <w:t>дителей. Вероучение в мировых религиях. Теология и Божествен</w:t>
            </w:r>
            <w:r>
              <w:rPr>
                <w:color w:val="000000"/>
              </w:rPr>
              <w:softHyphen/>
              <w:t>ное откровение. Понятие о церковном и библейском каноне.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20 учебник, вопросы после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11.  04</w:t>
            </w:r>
          </w:p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18. 04</w:t>
            </w:r>
          </w:p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Искусство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Различные трактовки искусства. Структура и состав изобра</w:t>
            </w:r>
            <w:r>
              <w:rPr>
                <w:color w:val="000000"/>
              </w:rPr>
              <w:softHyphen/>
              <w:t xml:space="preserve">зительного искусства. Субъекты художественной культуры и деятели искусства.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21 учебник, вопросы после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22. 04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Образование.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Общее образование и специальное образование. Школа как особый тип учебно-воспитательного учреждения. Структура, функции, история и формы высшего образования. Зарожде</w:t>
            </w:r>
            <w:r>
              <w:rPr>
                <w:color w:val="000000"/>
              </w:rPr>
              <w:softHyphen/>
              <w:t xml:space="preserve">ние и </w:t>
            </w:r>
            <w:r>
              <w:rPr>
                <w:color w:val="000000"/>
              </w:rPr>
              <w:lastRenderedPageBreak/>
              <w:t xml:space="preserve">развитие университетов.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§ 22 учебник, вопросы после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25.  04</w:t>
            </w:r>
          </w:p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16.  05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Наука.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Классификация наук. Школа как способ приобщения к основам науки. История и разновидности ака</w:t>
            </w:r>
            <w:r>
              <w:rPr>
                <w:color w:val="000000"/>
              </w:rPr>
              <w:softHyphen/>
              <w:t xml:space="preserve">демий. Правовые основы школьного образования.  Роль науки в современном обществе. Сочетание научной и педагогической функций в университете.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23 учебник, вопросы после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20.  05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  <w:tr w:rsidR="00936AA9" w:rsidTr="00A6522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Итоговый урок по курсу.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Понятие — культура. Культурные нормы. Религия. Искусство. Образование и наука.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§ 17 - 23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23.  05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A9" w:rsidRDefault="00936AA9" w:rsidP="00A6522B">
            <w:pPr>
              <w:snapToGrid w:val="0"/>
              <w:rPr>
                <w:color w:val="000000"/>
              </w:rPr>
            </w:pPr>
          </w:p>
        </w:tc>
      </w:tr>
    </w:tbl>
    <w:p w:rsidR="00936AA9" w:rsidRDefault="00936AA9" w:rsidP="00936AA9"/>
    <w:p w:rsidR="00936AA9" w:rsidRDefault="00936AA9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AA9" w:rsidRDefault="00936AA9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AA9" w:rsidRDefault="00936AA9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AA9" w:rsidRDefault="00936AA9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AA9" w:rsidRDefault="00936AA9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AA9" w:rsidRDefault="00936AA9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AA9" w:rsidRDefault="00936AA9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AA9" w:rsidRDefault="00936AA9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AA9" w:rsidRDefault="00936AA9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AA9" w:rsidRDefault="00936AA9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AA9" w:rsidRDefault="00936AA9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AA9" w:rsidRDefault="00936AA9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AA9" w:rsidRDefault="00936AA9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AA9" w:rsidRDefault="00936AA9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AA9" w:rsidRDefault="00936AA9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AA9" w:rsidRDefault="00936AA9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AA9" w:rsidRDefault="00936AA9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952" w:rsidRPr="001C3952" w:rsidRDefault="001C3952" w:rsidP="001C3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ЩЕСТВОЗНАНИЕ 9 класс (34 часа).</w:t>
      </w:r>
    </w:p>
    <w:tbl>
      <w:tblPr>
        <w:tblW w:w="112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3"/>
        <w:gridCol w:w="5871"/>
        <w:gridCol w:w="1134"/>
        <w:gridCol w:w="165"/>
        <w:gridCol w:w="1134"/>
        <w:gridCol w:w="2268"/>
      </w:tblGrid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1C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C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по </w:t>
            </w:r>
            <w:r w:rsidRPr="001C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Дата по </w:t>
            </w:r>
            <w:r w:rsidRPr="001C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факту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237495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112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I. Политика (12часов).</w:t>
            </w: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режимы.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государство.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государство.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 политической жизни.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 политической жизни.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движения.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теме: «Политика».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112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II. Право (21час).</w:t>
            </w: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права в жизни общества и государства. 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права в жизни общества и государства. 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субъекты права.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 и юридическая ответственность.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 и юридическая ответственность.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 Российской Федерации.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правоотношения.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труд. Трудовые правоотношения. 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труд. Трудовые правоотношения.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правоотношения.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правоотношения.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Уголовно-правовые отношения.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права.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права.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защита жертв вооруженных конфликтов.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в сфере образования.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952" w:rsidRPr="001C3952" w:rsidTr="00237495">
        <w:trPr>
          <w:tblCellSpacing w:w="0" w:type="dxa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теме: «Право».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952" w:rsidRPr="001C3952" w:rsidRDefault="001C3952" w:rsidP="001C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D19" w:rsidRDefault="00726D19"/>
    <w:sectPr w:rsidR="00726D19" w:rsidSect="001C39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0221"/>
    <w:multiLevelType w:val="multilevel"/>
    <w:tmpl w:val="9032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969FB"/>
    <w:multiLevelType w:val="multilevel"/>
    <w:tmpl w:val="C80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E7919"/>
    <w:multiLevelType w:val="multilevel"/>
    <w:tmpl w:val="2CE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864A9"/>
    <w:multiLevelType w:val="multilevel"/>
    <w:tmpl w:val="D818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952"/>
    <w:rsid w:val="001C3952"/>
    <w:rsid w:val="00237495"/>
    <w:rsid w:val="00326692"/>
    <w:rsid w:val="00726D19"/>
    <w:rsid w:val="00936AA9"/>
    <w:rsid w:val="00A43D69"/>
    <w:rsid w:val="00A6522B"/>
    <w:rsid w:val="00C07A53"/>
    <w:rsid w:val="00E10C8E"/>
    <w:rsid w:val="00EB45D4"/>
    <w:rsid w:val="00F6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ufsinsml</Company>
  <LinksUpToDate>false</LinksUpToDate>
  <CharactersWithSpaces>33236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promka</dc:creator>
  <cp:lastModifiedBy>promka</cp:lastModifiedBy>
  <cp:revision>4</cp:revision>
  <cp:lastPrinted>2019-09-10T11:04:00Z</cp:lastPrinted>
  <dcterms:created xsi:type="dcterms:W3CDTF">2019-09-10T10:06:00Z</dcterms:created>
  <dcterms:modified xsi:type="dcterms:W3CDTF">2020-01-24T16:16:00Z</dcterms:modified>
</cp:coreProperties>
</file>